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B32" w:rsidRDefault="00577B32" w:rsidP="00577B32">
      <w:pPr>
        <w:pStyle w:val="BodyTable"/>
        <w:spacing w:before="0" w:line="360" w:lineRule="auto"/>
        <w:ind w:right="30"/>
        <w:jc w:val="center"/>
        <w:rPr>
          <w:b/>
          <w:sz w:val="28"/>
        </w:rPr>
      </w:pPr>
      <w:r>
        <w:rPr>
          <w:b/>
          <w:sz w:val="28"/>
        </w:rPr>
        <w:t>Ministero dell’Economia e delle Finanze</w:t>
      </w:r>
    </w:p>
    <w:p w:rsidR="00577B32" w:rsidRDefault="00577B32" w:rsidP="00577B32">
      <w:pPr>
        <w:pStyle w:val="Corpotesto"/>
        <w:spacing w:line="360" w:lineRule="auto"/>
        <w:rPr>
          <w:rFonts w:ascii="Arial Narrow" w:hAnsi="Arial Narrow"/>
          <w:sz w:val="16"/>
        </w:rPr>
      </w:pPr>
      <w:r>
        <w:rPr>
          <w:rFonts w:ascii="Arial Narrow" w:hAnsi="Arial Narrow"/>
          <w:sz w:val="16"/>
        </w:rPr>
        <w:t xml:space="preserve">DIPARTIMENTO DELL’AMMINISTRAZIONE GENERALE, DEL PERSONALE E DEI SERVIZI </w:t>
      </w:r>
    </w:p>
    <w:p w:rsidR="00577B32" w:rsidRDefault="00577B32" w:rsidP="00577B32">
      <w:pPr>
        <w:spacing w:line="360" w:lineRule="auto"/>
        <w:jc w:val="center"/>
        <w:rPr>
          <w:rFonts w:ascii="Arial Narrow" w:hAnsi="Arial Narrow"/>
          <w:sz w:val="16"/>
        </w:rPr>
      </w:pPr>
      <w:r>
        <w:rPr>
          <w:rFonts w:ascii="Arial Narrow" w:hAnsi="Arial Narrow"/>
          <w:sz w:val="16"/>
        </w:rPr>
        <w:t>DIREZIONE SISTEMI INFORMATIVI E DELL’INNOVAZIONE</w:t>
      </w:r>
    </w:p>
    <w:p w:rsidR="009C652C" w:rsidRDefault="00C970F6" w:rsidP="00577B32">
      <w:pPr>
        <w:spacing w:line="360" w:lineRule="auto"/>
        <w:jc w:val="center"/>
        <w:rPr>
          <w:rFonts w:ascii="Arial Narrow" w:hAnsi="Arial Narrow"/>
          <w:sz w:val="16"/>
        </w:rPr>
      </w:pPr>
      <w:r>
        <w:rPr>
          <w:rFonts w:ascii="Arial Narrow" w:hAnsi="Arial Narrow"/>
          <w:noProof/>
          <w:sz w:val="16"/>
        </w:rPr>
        <w:drawing>
          <wp:inline distT="0" distB="0" distL="0" distR="0">
            <wp:extent cx="1704975" cy="619125"/>
            <wp:effectExtent l="19050" t="0" r="9525" b="0"/>
            <wp:docPr id="1" name="Immagine 1" descr="Noi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NoiPA"/>
                    <pic:cNvPicPr>
                      <a:picLocks noChangeAspect="1" noChangeArrowheads="1"/>
                    </pic:cNvPicPr>
                  </pic:nvPicPr>
                  <pic:blipFill>
                    <a:blip r:embed="rId8" cstate="print"/>
                    <a:srcRect/>
                    <a:stretch>
                      <a:fillRect/>
                    </a:stretch>
                  </pic:blipFill>
                  <pic:spPr bwMode="auto">
                    <a:xfrm>
                      <a:off x="0" y="0"/>
                      <a:ext cx="1704975" cy="619125"/>
                    </a:xfrm>
                    <a:prstGeom prst="rect">
                      <a:avLst/>
                    </a:prstGeom>
                    <a:noFill/>
                    <a:ln w="9525">
                      <a:noFill/>
                      <a:miter lim="800000"/>
                      <a:headEnd/>
                      <a:tailEnd/>
                    </a:ln>
                  </pic:spPr>
                </pic:pic>
              </a:graphicData>
            </a:graphic>
          </wp:inline>
        </w:drawing>
      </w:r>
    </w:p>
    <w:p w:rsidR="001A4AFD" w:rsidRDefault="001A4AFD" w:rsidP="001A4AFD">
      <w:pPr>
        <w:spacing w:line="360" w:lineRule="auto"/>
        <w:ind w:left="2835" w:right="425" w:hanging="2126"/>
        <w:jc w:val="both"/>
        <w:rPr>
          <w:b/>
          <w:bCs/>
          <w:sz w:val="24"/>
          <w:szCs w:val="24"/>
        </w:rPr>
      </w:pPr>
    </w:p>
    <w:tbl>
      <w:tblPr>
        <w:tblW w:w="0" w:type="auto"/>
        <w:tblCellMar>
          <w:left w:w="0" w:type="dxa"/>
          <w:right w:w="0" w:type="dxa"/>
        </w:tblCellMar>
        <w:tblLook w:val="0000" w:firstRow="0" w:lastRow="0" w:firstColumn="0" w:lastColumn="0" w:noHBand="0" w:noVBand="0"/>
      </w:tblPr>
      <w:tblGrid>
        <w:gridCol w:w="1269"/>
        <w:gridCol w:w="4119"/>
      </w:tblGrid>
      <w:tr w:rsidR="001A4AFD" w:rsidTr="001A4AFD">
        <w:tc>
          <w:tcPr>
            <w:tcW w:w="1269" w:type="dxa"/>
            <w:tcBorders>
              <w:top w:val="double" w:sz="4" w:space="0" w:color="000080"/>
              <w:left w:val="double" w:sz="4" w:space="0" w:color="000080"/>
              <w:bottom w:val="single" w:sz="8" w:space="0" w:color="000080"/>
              <w:right w:val="single" w:sz="8" w:space="0" w:color="000080"/>
            </w:tcBorders>
            <w:shd w:val="clear" w:color="auto" w:fill="FCC25A"/>
            <w:tcMar>
              <w:top w:w="0" w:type="dxa"/>
              <w:left w:w="108" w:type="dxa"/>
              <w:bottom w:w="0" w:type="dxa"/>
              <w:right w:w="108" w:type="dxa"/>
            </w:tcMar>
          </w:tcPr>
          <w:p w:rsidR="001A4AFD" w:rsidRDefault="001A4AFD">
            <w:pPr>
              <w:rPr>
                <w:sz w:val="24"/>
                <w:szCs w:val="24"/>
              </w:rPr>
            </w:pPr>
            <w:r>
              <w:rPr>
                <w:sz w:val="24"/>
                <w:szCs w:val="24"/>
              </w:rPr>
              <w:t>Data</w:t>
            </w:r>
          </w:p>
        </w:tc>
        <w:tc>
          <w:tcPr>
            <w:tcW w:w="4119" w:type="dxa"/>
            <w:tcBorders>
              <w:top w:val="double" w:sz="4" w:space="0" w:color="000080"/>
              <w:left w:val="nil"/>
              <w:bottom w:val="single" w:sz="8" w:space="0" w:color="000080"/>
              <w:right w:val="double" w:sz="4" w:space="0" w:color="000080"/>
            </w:tcBorders>
            <w:tcMar>
              <w:top w:w="0" w:type="dxa"/>
              <w:left w:w="108" w:type="dxa"/>
              <w:bottom w:w="0" w:type="dxa"/>
              <w:right w:w="108" w:type="dxa"/>
            </w:tcMar>
          </w:tcPr>
          <w:p w:rsidR="001A4AFD" w:rsidRPr="00DD3C48" w:rsidRDefault="005B1C1B" w:rsidP="006760E0">
            <w:pPr>
              <w:rPr>
                <w:b/>
                <w:bCs/>
                <w:sz w:val="24"/>
                <w:szCs w:val="24"/>
              </w:rPr>
            </w:pPr>
            <w:r>
              <w:rPr>
                <w:b/>
                <w:bCs/>
                <w:sz w:val="24"/>
                <w:szCs w:val="24"/>
              </w:rPr>
              <w:t xml:space="preserve">Roma, </w:t>
            </w:r>
            <w:r w:rsidR="00F03E94">
              <w:rPr>
                <w:b/>
                <w:bCs/>
                <w:sz w:val="24"/>
                <w:szCs w:val="24"/>
              </w:rPr>
              <w:t xml:space="preserve"> </w:t>
            </w:r>
            <w:r w:rsidR="000B198C">
              <w:rPr>
                <w:b/>
                <w:bCs/>
                <w:sz w:val="24"/>
                <w:szCs w:val="24"/>
              </w:rPr>
              <w:t>1</w:t>
            </w:r>
            <w:r w:rsidR="006760E0">
              <w:rPr>
                <w:b/>
                <w:bCs/>
                <w:sz w:val="24"/>
                <w:szCs w:val="24"/>
              </w:rPr>
              <w:t>4</w:t>
            </w:r>
            <w:r w:rsidR="000D4679">
              <w:rPr>
                <w:b/>
                <w:bCs/>
                <w:sz w:val="24"/>
                <w:szCs w:val="24"/>
              </w:rPr>
              <w:t xml:space="preserve"> </w:t>
            </w:r>
            <w:r w:rsidR="00262DAE">
              <w:rPr>
                <w:b/>
                <w:bCs/>
                <w:sz w:val="24"/>
                <w:szCs w:val="24"/>
              </w:rPr>
              <w:t>febbraio</w:t>
            </w:r>
            <w:r w:rsidR="00F03E94">
              <w:rPr>
                <w:b/>
                <w:bCs/>
                <w:sz w:val="24"/>
                <w:szCs w:val="24"/>
              </w:rPr>
              <w:t xml:space="preserve"> 201</w:t>
            </w:r>
            <w:r w:rsidR="00D8480B">
              <w:rPr>
                <w:b/>
                <w:bCs/>
                <w:sz w:val="24"/>
                <w:szCs w:val="24"/>
              </w:rPr>
              <w:t>4</w:t>
            </w:r>
          </w:p>
        </w:tc>
      </w:tr>
      <w:tr w:rsidR="001A4AFD" w:rsidTr="001A4AFD">
        <w:tc>
          <w:tcPr>
            <w:tcW w:w="1269" w:type="dxa"/>
            <w:tcBorders>
              <w:top w:val="nil"/>
              <w:left w:val="double" w:sz="4" w:space="0" w:color="000080"/>
              <w:bottom w:val="single" w:sz="8" w:space="0" w:color="000080"/>
              <w:right w:val="single" w:sz="8" w:space="0" w:color="000080"/>
            </w:tcBorders>
            <w:shd w:val="clear" w:color="auto" w:fill="FCC25A"/>
            <w:tcMar>
              <w:top w:w="0" w:type="dxa"/>
              <w:left w:w="108" w:type="dxa"/>
              <w:bottom w:w="0" w:type="dxa"/>
              <w:right w:w="108" w:type="dxa"/>
            </w:tcMar>
          </w:tcPr>
          <w:p w:rsidR="001A4AFD" w:rsidRDefault="001A4AFD">
            <w:pPr>
              <w:rPr>
                <w:sz w:val="24"/>
                <w:szCs w:val="24"/>
              </w:rPr>
            </w:pPr>
            <w:r>
              <w:rPr>
                <w:sz w:val="24"/>
                <w:szCs w:val="24"/>
              </w:rPr>
              <w:t>Messaggio</w:t>
            </w:r>
          </w:p>
        </w:tc>
        <w:tc>
          <w:tcPr>
            <w:tcW w:w="4119" w:type="dxa"/>
            <w:tcBorders>
              <w:top w:val="nil"/>
              <w:left w:val="nil"/>
              <w:bottom w:val="single" w:sz="8" w:space="0" w:color="000080"/>
              <w:right w:val="double" w:sz="4" w:space="0" w:color="000080"/>
            </w:tcBorders>
            <w:tcMar>
              <w:top w:w="0" w:type="dxa"/>
              <w:left w:w="108" w:type="dxa"/>
              <w:bottom w:w="0" w:type="dxa"/>
              <w:right w:w="108" w:type="dxa"/>
            </w:tcMar>
          </w:tcPr>
          <w:p w:rsidR="001A4AFD" w:rsidRDefault="001072F7" w:rsidP="006760E0">
            <w:pPr>
              <w:rPr>
                <w:b/>
                <w:bCs/>
                <w:sz w:val="24"/>
                <w:szCs w:val="24"/>
              </w:rPr>
            </w:pPr>
            <w:r>
              <w:rPr>
                <w:b/>
                <w:bCs/>
                <w:sz w:val="24"/>
                <w:szCs w:val="24"/>
              </w:rPr>
              <w:t>01</w:t>
            </w:r>
            <w:r w:rsidR="006760E0">
              <w:rPr>
                <w:b/>
                <w:bCs/>
                <w:sz w:val="24"/>
                <w:szCs w:val="24"/>
              </w:rPr>
              <w:t>6</w:t>
            </w:r>
            <w:r w:rsidR="00F03E94">
              <w:rPr>
                <w:b/>
                <w:bCs/>
                <w:sz w:val="24"/>
                <w:szCs w:val="24"/>
              </w:rPr>
              <w:t>/201</w:t>
            </w:r>
            <w:r w:rsidR="00D8480B">
              <w:rPr>
                <w:b/>
                <w:bCs/>
                <w:sz w:val="24"/>
                <w:szCs w:val="24"/>
              </w:rPr>
              <w:t>4</w:t>
            </w:r>
          </w:p>
        </w:tc>
      </w:tr>
      <w:tr w:rsidR="00DD5BFE" w:rsidTr="001A4AFD">
        <w:tc>
          <w:tcPr>
            <w:tcW w:w="1269" w:type="dxa"/>
            <w:tcBorders>
              <w:top w:val="nil"/>
              <w:left w:val="double" w:sz="4" w:space="0" w:color="000080"/>
              <w:bottom w:val="single" w:sz="8" w:space="0" w:color="000080"/>
              <w:right w:val="single" w:sz="8" w:space="0" w:color="000080"/>
            </w:tcBorders>
            <w:shd w:val="clear" w:color="auto" w:fill="FCC25A"/>
            <w:tcMar>
              <w:top w:w="0" w:type="dxa"/>
              <w:left w:w="108" w:type="dxa"/>
              <w:bottom w:w="0" w:type="dxa"/>
              <w:right w:w="108" w:type="dxa"/>
            </w:tcMar>
          </w:tcPr>
          <w:p w:rsidR="00DD5BFE" w:rsidRDefault="00DD5BFE">
            <w:pPr>
              <w:rPr>
                <w:sz w:val="24"/>
                <w:szCs w:val="24"/>
              </w:rPr>
            </w:pPr>
            <w:r>
              <w:rPr>
                <w:sz w:val="24"/>
                <w:szCs w:val="24"/>
              </w:rPr>
              <w:t>Destinatari</w:t>
            </w:r>
          </w:p>
        </w:tc>
        <w:tc>
          <w:tcPr>
            <w:tcW w:w="4119" w:type="dxa"/>
            <w:tcBorders>
              <w:top w:val="nil"/>
              <w:left w:val="nil"/>
              <w:bottom w:val="single" w:sz="8" w:space="0" w:color="000080"/>
              <w:right w:val="double" w:sz="4" w:space="0" w:color="000080"/>
            </w:tcBorders>
            <w:tcMar>
              <w:top w:w="0" w:type="dxa"/>
              <w:left w:w="108" w:type="dxa"/>
              <w:bottom w:w="0" w:type="dxa"/>
              <w:right w:w="108" w:type="dxa"/>
            </w:tcMar>
          </w:tcPr>
          <w:p w:rsidR="00DD5BFE" w:rsidRPr="00AB1D71" w:rsidRDefault="00643301" w:rsidP="002359FA">
            <w:pPr>
              <w:rPr>
                <w:b/>
                <w:sz w:val="24"/>
                <w:szCs w:val="24"/>
              </w:rPr>
            </w:pPr>
            <w:r>
              <w:rPr>
                <w:b/>
                <w:sz w:val="24"/>
                <w:szCs w:val="24"/>
              </w:rPr>
              <w:t>RTS</w:t>
            </w:r>
            <w:bookmarkStart w:id="0" w:name="_GoBack"/>
            <w:bookmarkEnd w:id="0"/>
          </w:p>
        </w:tc>
      </w:tr>
      <w:tr w:rsidR="00DD5BFE" w:rsidTr="001A4AFD">
        <w:tc>
          <w:tcPr>
            <w:tcW w:w="1269" w:type="dxa"/>
            <w:tcBorders>
              <w:top w:val="nil"/>
              <w:left w:val="double" w:sz="4" w:space="0" w:color="000080"/>
              <w:bottom w:val="single" w:sz="8" w:space="0" w:color="000080"/>
              <w:right w:val="single" w:sz="8" w:space="0" w:color="000080"/>
            </w:tcBorders>
            <w:shd w:val="clear" w:color="auto" w:fill="FCC25A"/>
            <w:tcMar>
              <w:top w:w="0" w:type="dxa"/>
              <w:left w:w="108" w:type="dxa"/>
              <w:bottom w:w="0" w:type="dxa"/>
              <w:right w:w="108" w:type="dxa"/>
            </w:tcMar>
          </w:tcPr>
          <w:p w:rsidR="00DD5BFE" w:rsidRDefault="00DD5BFE">
            <w:pPr>
              <w:rPr>
                <w:sz w:val="24"/>
                <w:szCs w:val="24"/>
              </w:rPr>
            </w:pPr>
            <w:r>
              <w:rPr>
                <w:sz w:val="24"/>
                <w:szCs w:val="24"/>
              </w:rPr>
              <w:t>Tipo</w:t>
            </w:r>
          </w:p>
        </w:tc>
        <w:tc>
          <w:tcPr>
            <w:tcW w:w="4119" w:type="dxa"/>
            <w:tcBorders>
              <w:top w:val="nil"/>
              <w:left w:val="nil"/>
              <w:bottom w:val="single" w:sz="8" w:space="0" w:color="000080"/>
              <w:right w:val="double" w:sz="4" w:space="0" w:color="000080"/>
            </w:tcBorders>
            <w:tcMar>
              <w:top w:w="0" w:type="dxa"/>
              <w:left w:w="108" w:type="dxa"/>
              <w:bottom w:w="0" w:type="dxa"/>
              <w:right w:w="108" w:type="dxa"/>
            </w:tcMar>
          </w:tcPr>
          <w:p w:rsidR="00DD5BFE" w:rsidRPr="00AB1D71" w:rsidRDefault="00DD5BFE" w:rsidP="002359FA">
            <w:pPr>
              <w:rPr>
                <w:b/>
                <w:sz w:val="24"/>
                <w:szCs w:val="24"/>
              </w:rPr>
            </w:pPr>
            <w:r w:rsidRPr="00AB1D71">
              <w:rPr>
                <w:b/>
                <w:sz w:val="24"/>
                <w:szCs w:val="24"/>
              </w:rPr>
              <w:t>Messaggio</w:t>
            </w:r>
          </w:p>
        </w:tc>
      </w:tr>
      <w:tr w:rsidR="00DD5BFE" w:rsidTr="001A4AFD">
        <w:tc>
          <w:tcPr>
            <w:tcW w:w="1269" w:type="dxa"/>
            <w:tcBorders>
              <w:top w:val="nil"/>
              <w:left w:val="double" w:sz="4" w:space="0" w:color="000080"/>
              <w:bottom w:val="double" w:sz="4" w:space="0" w:color="000080"/>
              <w:right w:val="single" w:sz="8" w:space="0" w:color="000080"/>
            </w:tcBorders>
            <w:shd w:val="clear" w:color="auto" w:fill="FCC25A"/>
            <w:tcMar>
              <w:top w:w="0" w:type="dxa"/>
              <w:left w:w="108" w:type="dxa"/>
              <w:bottom w:w="0" w:type="dxa"/>
              <w:right w:w="108" w:type="dxa"/>
            </w:tcMar>
          </w:tcPr>
          <w:p w:rsidR="00DD5BFE" w:rsidRDefault="00DD5BFE">
            <w:pPr>
              <w:rPr>
                <w:sz w:val="24"/>
                <w:szCs w:val="24"/>
              </w:rPr>
            </w:pPr>
            <w:r>
              <w:rPr>
                <w:sz w:val="24"/>
                <w:szCs w:val="24"/>
              </w:rPr>
              <w:t>Area</w:t>
            </w:r>
          </w:p>
        </w:tc>
        <w:tc>
          <w:tcPr>
            <w:tcW w:w="4119" w:type="dxa"/>
            <w:tcBorders>
              <w:top w:val="nil"/>
              <w:left w:val="nil"/>
              <w:bottom w:val="double" w:sz="4" w:space="0" w:color="000080"/>
              <w:right w:val="double" w:sz="4" w:space="0" w:color="000080"/>
            </w:tcBorders>
            <w:tcMar>
              <w:top w:w="0" w:type="dxa"/>
              <w:left w:w="108" w:type="dxa"/>
              <w:bottom w:w="0" w:type="dxa"/>
              <w:right w:w="108" w:type="dxa"/>
            </w:tcMar>
          </w:tcPr>
          <w:p w:rsidR="00DD5BFE" w:rsidRPr="00AB1D71" w:rsidRDefault="00B53CFF" w:rsidP="002359FA">
            <w:pPr>
              <w:rPr>
                <w:b/>
                <w:sz w:val="24"/>
                <w:szCs w:val="24"/>
              </w:rPr>
            </w:pPr>
            <w:r>
              <w:rPr>
                <w:b/>
                <w:sz w:val="24"/>
                <w:szCs w:val="24"/>
              </w:rPr>
              <w:t>NoiPA</w:t>
            </w:r>
          </w:p>
        </w:tc>
      </w:tr>
    </w:tbl>
    <w:p w:rsidR="001A4AFD" w:rsidRDefault="001A4AFD" w:rsidP="001A4AFD">
      <w:pPr>
        <w:ind w:left="6804" w:right="425" w:hanging="2126"/>
        <w:jc w:val="right"/>
        <w:rPr>
          <w:i/>
          <w:iCs/>
          <w:u w:val="single"/>
        </w:rPr>
      </w:pPr>
    </w:p>
    <w:p w:rsidR="00AC6F42" w:rsidRDefault="00AC6F42" w:rsidP="001A4AFD">
      <w:pPr>
        <w:ind w:left="6804" w:right="425" w:hanging="2126"/>
        <w:jc w:val="right"/>
        <w:rPr>
          <w:i/>
          <w:iCs/>
          <w:u w:val="single"/>
        </w:rPr>
      </w:pPr>
    </w:p>
    <w:p w:rsidR="00AC6F42" w:rsidRDefault="00AC6F42" w:rsidP="001A4AFD">
      <w:pPr>
        <w:ind w:left="6804" w:right="425" w:hanging="2126"/>
        <w:jc w:val="right"/>
        <w:rPr>
          <w:i/>
          <w:iCs/>
          <w:u w:val="single"/>
        </w:rPr>
      </w:pPr>
    </w:p>
    <w:p w:rsidR="00AC6F42" w:rsidRDefault="00AC6F42" w:rsidP="001A4AFD">
      <w:pPr>
        <w:ind w:left="6804" w:right="425" w:hanging="2126"/>
        <w:jc w:val="right"/>
        <w:rPr>
          <w:i/>
          <w:iCs/>
          <w:u w:val="single"/>
        </w:rPr>
      </w:pPr>
    </w:p>
    <w:p w:rsidR="002D21AA" w:rsidRDefault="002D21AA" w:rsidP="002D21AA"/>
    <w:p w:rsidR="006760E0" w:rsidRDefault="006760E0" w:rsidP="006760E0">
      <w:pPr>
        <w:spacing w:line="360" w:lineRule="auto"/>
        <w:jc w:val="both"/>
        <w:rPr>
          <w:sz w:val="24"/>
          <w:szCs w:val="24"/>
        </w:rPr>
      </w:pPr>
    </w:p>
    <w:p w:rsidR="006760E0" w:rsidRPr="006760E0" w:rsidRDefault="006760E0" w:rsidP="006760E0">
      <w:pPr>
        <w:spacing w:line="360" w:lineRule="auto"/>
        <w:jc w:val="both"/>
        <w:rPr>
          <w:sz w:val="24"/>
          <w:szCs w:val="24"/>
          <w:u w:val="single"/>
        </w:rPr>
      </w:pPr>
      <w:r w:rsidRPr="006760E0">
        <w:rPr>
          <w:sz w:val="24"/>
          <w:szCs w:val="24"/>
        </w:rPr>
        <w:t>OGGETTO: Comparto scuola. Prima e seconda posizione economica personale A.T.A. blocco erogazione beneficio economico con decorrenza 1° settembre 2011 e annualità successive.</w:t>
      </w:r>
    </w:p>
    <w:p w:rsidR="006760E0" w:rsidRPr="006760E0" w:rsidRDefault="006760E0" w:rsidP="006760E0">
      <w:pPr>
        <w:spacing w:line="360" w:lineRule="auto"/>
        <w:jc w:val="both"/>
        <w:rPr>
          <w:sz w:val="24"/>
          <w:szCs w:val="24"/>
          <w:u w:val="single"/>
        </w:rPr>
      </w:pPr>
    </w:p>
    <w:p w:rsidR="006760E0" w:rsidRDefault="006760E0" w:rsidP="006760E0">
      <w:pPr>
        <w:spacing w:line="360" w:lineRule="auto"/>
        <w:jc w:val="both"/>
        <w:rPr>
          <w:sz w:val="24"/>
          <w:szCs w:val="24"/>
        </w:rPr>
      </w:pPr>
    </w:p>
    <w:p w:rsidR="006760E0" w:rsidRPr="006760E0" w:rsidRDefault="006760E0" w:rsidP="006760E0">
      <w:pPr>
        <w:spacing w:line="360" w:lineRule="auto"/>
        <w:jc w:val="both"/>
        <w:rPr>
          <w:sz w:val="24"/>
          <w:szCs w:val="24"/>
        </w:rPr>
      </w:pPr>
      <w:r w:rsidRPr="006760E0">
        <w:rPr>
          <w:sz w:val="24"/>
          <w:szCs w:val="24"/>
        </w:rPr>
        <w:t>In base a quanto disposto dal Ministero dell’istruzione, università e ricerca, riguardante il blocco dei benefici A.T.A. con decorrenza 1° settemb</w:t>
      </w:r>
      <w:r w:rsidR="00BC1F8F">
        <w:rPr>
          <w:sz w:val="24"/>
          <w:szCs w:val="24"/>
        </w:rPr>
        <w:t>re 2011 e annualità successive,</w:t>
      </w:r>
      <w:r w:rsidRPr="006760E0">
        <w:rPr>
          <w:sz w:val="24"/>
          <w:szCs w:val="24"/>
        </w:rPr>
        <w:t xml:space="preserve"> si comunica che sulla rata di febbraio 2014 si è provveduto, per il personale interessato, alla chiusura al 31 gennaio 2014 dell’assegno “386-ATA VALORIZZAZIONE PROFESSIONALE” in godimento con decorrenza dal 1° settembre 2011 o decorrenza successiva.</w:t>
      </w:r>
    </w:p>
    <w:p w:rsidR="006760E0" w:rsidRPr="006760E0" w:rsidRDefault="006760E0" w:rsidP="006760E0">
      <w:pPr>
        <w:spacing w:line="360" w:lineRule="auto"/>
        <w:jc w:val="both"/>
        <w:rPr>
          <w:sz w:val="24"/>
          <w:szCs w:val="24"/>
        </w:rPr>
      </w:pPr>
      <w:r w:rsidRPr="006760E0">
        <w:rPr>
          <w:sz w:val="24"/>
          <w:szCs w:val="24"/>
        </w:rPr>
        <w:t>Sono stati, invece, mantenuti gli assegni con decorrenza antecedente al 1° settembre 2011.</w:t>
      </w:r>
    </w:p>
    <w:p w:rsidR="006760E0" w:rsidRPr="006760E0" w:rsidRDefault="006760E0" w:rsidP="006760E0">
      <w:pPr>
        <w:spacing w:line="360" w:lineRule="auto"/>
        <w:jc w:val="both"/>
        <w:rPr>
          <w:sz w:val="24"/>
          <w:szCs w:val="24"/>
        </w:rPr>
      </w:pPr>
      <w:r w:rsidRPr="006760E0">
        <w:rPr>
          <w:sz w:val="24"/>
          <w:szCs w:val="24"/>
        </w:rPr>
        <w:t>Sempre in base alle disposizioni ricevute dal MIUR, sulla rata di marzo 2014 si procederà al recupero delle somme in più corrisposte con decorrenza settembre 2013 sia che si tratti di eventuali nuove attribuzioni sia che si tratti di somme corrisposte per posizioni economiche con decorrenza da settembre 2011; non si dà luogo momentaneamente al recupero delle somme già corrisposte al personale interessato per i periodi da settembre 2011 a agosto 2013.</w:t>
      </w:r>
    </w:p>
    <w:p w:rsidR="006760E0" w:rsidRPr="006760E0" w:rsidRDefault="006760E0" w:rsidP="006760E0">
      <w:pPr>
        <w:spacing w:line="360" w:lineRule="auto"/>
        <w:jc w:val="both"/>
        <w:rPr>
          <w:sz w:val="24"/>
          <w:szCs w:val="24"/>
        </w:rPr>
      </w:pPr>
      <w:r w:rsidRPr="006760E0">
        <w:rPr>
          <w:sz w:val="24"/>
          <w:szCs w:val="24"/>
        </w:rPr>
        <w:t>Considerato che il blocco si estende, inoltre, ad ogni eventuale nuova attribuzione del beneficio economico anche se riferita ad annualità precedenti, sono sospesi i flussi automatizzati da Centro provenienti dal MIUR relativi ai benefici A.T.A.</w:t>
      </w:r>
    </w:p>
    <w:p w:rsidR="002D21AA" w:rsidRDefault="006760E0" w:rsidP="00BC1F8F">
      <w:pPr>
        <w:spacing w:line="360" w:lineRule="auto"/>
        <w:jc w:val="both"/>
        <w:rPr>
          <w:rStyle w:val="linkneltesto"/>
          <w:i w:val="0"/>
          <w:sz w:val="24"/>
          <w:szCs w:val="24"/>
        </w:rPr>
      </w:pPr>
      <w:r w:rsidRPr="006760E0">
        <w:rPr>
          <w:sz w:val="24"/>
          <w:szCs w:val="24"/>
        </w:rPr>
        <w:t xml:space="preserve">Anche codeste Ragionerie non dovranno effettuare nuove segnalazioni di attribuzione di assegno 386 tramite le funzioni del sistema </w:t>
      </w:r>
      <w:proofErr w:type="spellStart"/>
      <w:r w:rsidRPr="006760E0">
        <w:rPr>
          <w:sz w:val="24"/>
          <w:szCs w:val="24"/>
        </w:rPr>
        <w:t>NoiPA</w:t>
      </w:r>
      <w:proofErr w:type="spellEnd"/>
      <w:r w:rsidRPr="006760E0">
        <w:rPr>
          <w:sz w:val="24"/>
          <w:szCs w:val="24"/>
        </w:rPr>
        <w:t xml:space="preserve"> – Gestione stipendi.</w:t>
      </w:r>
    </w:p>
    <w:p w:rsidR="00EC368B" w:rsidRDefault="00EC368B" w:rsidP="00323A8D">
      <w:pPr>
        <w:pStyle w:val="Paragrafoelenco"/>
        <w:spacing w:line="360" w:lineRule="auto"/>
        <w:ind w:left="1080" w:right="1276"/>
        <w:jc w:val="right"/>
        <w:rPr>
          <w:rStyle w:val="linkneltesto"/>
          <w:i w:val="0"/>
          <w:sz w:val="24"/>
          <w:szCs w:val="24"/>
        </w:rPr>
      </w:pPr>
      <w:r>
        <w:rPr>
          <w:rStyle w:val="linkneltesto"/>
          <w:i w:val="0"/>
          <w:sz w:val="24"/>
          <w:szCs w:val="24"/>
        </w:rPr>
        <w:t>Il DIRIGENTE</w:t>
      </w:r>
    </w:p>
    <w:p w:rsidR="00EC368B" w:rsidRPr="000F07CF" w:rsidRDefault="00EC368B" w:rsidP="00323A8D">
      <w:pPr>
        <w:pStyle w:val="Paragrafoelenco"/>
        <w:spacing w:line="360" w:lineRule="auto"/>
        <w:ind w:left="1080" w:right="1276"/>
        <w:jc w:val="right"/>
        <w:rPr>
          <w:rStyle w:val="linkneltesto"/>
          <w:i w:val="0"/>
          <w:sz w:val="24"/>
          <w:szCs w:val="24"/>
        </w:rPr>
      </w:pPr>
      <w:r>
        <w:rPr>
          <w:rStyle w:val="linkneltesto"/>
          <w:i w:val="0"/>
          <w:sz w:val="24"/>
          <w:szCs w:val="24"/>
        </w:rPr>
        <w:t>Roberta LOTTI</w:t>
      </w:r>
    </w:p>
    <w:sectPr w:rsidR="00EC368B" w:rsidRPr="000F07CF" w:rsidSect="0035765D">
      <w:footerReference w:type="even" r:id="rId9"/>
      <w:footerReference w:type="default" r:id="rId10"/>
      <w:pgSz w:w="11907" w:h="16840" w:code="9"/>
      <w:pgMar w:top="1077" w:right="1134" w:bottom="1079" w:left="99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D0D" w:rsidRDefault="00802D0D">
      <w:r>
        <w:separator/>
      </w:r>
    </w:p>
  </w:endnote>
  <w:endnote w:type="continuationSeparator" w:id="0">
    <w:p w:rsidR="00802D0D" w:rsidRDefault="00802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32E" w:rsidRDefault="005A28B2" w:rsidP="0035765D">
    <w:pPr>
      <w:pStyle w:val="Pidipagina"/>
      <w:framePr w:wrap="around" w:vAnchor="text" w:hAnchor="margin" w:xAlign="right" w:y="1"/>
      <w:rPr>
        <w:rStyle w:val="Numeropagina"/>
      </w:rPr>
    </w:pPr>
    <w:r>
      <w:rPr>
        <w:rStyle w:val="Numeropagina"/>
      </w:rPr>
      <w:fldChar w:fldCharType="begin"/>
    </w:r>
    <w:r w:rsidR="0000132E">
      <w:rPr>
        <w:rStyle w:val="Numeropagina"/>
      </w:rPr>
      <w:instrText xml:space="preserve">PAGE  </w:instrText>
    </w:r>
    <w:r>
      <w:rPr>
        <w:rStyle w:val="Numeropagina"/>
      </w:rPr>
      <w:fldChar w:fldCharType="end"/>
    </w:r>
  </w:p>
  <w:p w:rsidR="0000132E" w:rsidRDefault="0000132E" w:rsidP="0035765D">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32E" w:rsidRDefault="005A28B2" w:rsidP="0035765D">
    <w:pPr>
      <w:pStyle w:val="Pidipagina"/>
      <w:framePr w:wrap="around" w:vAnchor="text" w:hAnchor="margin" w:xAlign="right" w:y="1"/>
      <w:rPr>
        <w:rStyle w:val="Numeropagina"/>
      </w:rPr>
    </w:pPr>
    <w:r>
      <w:rPr>
        <w:rStyle w:val="Numeropagina"/>
      </w:rPr>
      <w:fldChar w:fldCharType="begin"/>
    </w:r>
    <w:r w:rsidR="0000132E">
      <w:rPr>
        <w:rStyle w:val="Numeropagina"/>
      </w:rPr>
      <w:instrText xml:space="preserve">PAGE  </w:instrText>
    </w:r>
    <w:r>
      <w:rPr>
        <w:rStyle w:val="Numeropagina"/>
      </w:rPr>
      <w:fldChar w:fldCharType="separate"/>
    </w:r>
    <w:r w:rsidR="00643301">
      <w:rPr>
        <w:rStyle w:val="Numeropagina"/>
        <w:noProof/>
      </w:rPr>
      <w:t>1</w:t>
    </w:r>
    <w:r>
      <w:rPr>
        <w:rStyle w:val="Numeropagina"/>
      </w:rPr>
      <w:fldChar w:fldCharType="end"/>
    </w:r>
  </w:p>
  <w:p w:rsidR="0000132E" w:rsidRDefault="0000132E" w:rsidP="0035765D">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D0D" w:rsidRDefault="00802D0D">
      <w:r>
        <w:separator/>
      </w:r>
    </w:p>
  </w:footnote>
  <w:footnote w:type="continuationSeparator" w:id="0">
    <w:p w:rsidR="00802D0D" w:rsidRDefault="00802D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4D59"/>
    <w:multiLevelType w:val="hybridMultilevel"/>
    <w:tmpl w:val="495CC2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8F0CA7"/>
    <w:multiLevelType w:val="hybridMultilevel"/>
    <w:tmpl w:val="0E320784"/>
    <w:lvl w:ilvl="0" w:tplc="32401670">
      <w:start w:val="1"/>
      <w:numFmt w:val="bullet"/>
      <w:lvlText w:val="-"/>
      <w:lvlJc w:val="left"/>
      <w:pPr>
        <w:ind w:left="1080" w:hanging="360"/>
      </w:pPr>
      <w:rPr>
        <w:rFonts w:ascii="Times New Roman" w:eastAsia="Times New Roman" w:hAnsi="Times New Roman" w:cs="Times New Roman"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04876F0F"/>
    <w:multiLevelType w:val="hybridMultilevel"/>
    <w:tmpl w:val="49EEC7B2"/>
    <w:lvl w:ilvl="0" w:tplc="04100001">
      <w:start w:val="1"/>
      <w:numFmt w:val="bullet"/>
      <w:lvlText w:val=""/>
      <w:lvlJc w:val="left"/>
      <w:pPr>
        <w:tabs>
          <w:tab w:val="num" w:pos="720"/>
        </w:tabs>
        <w:ind w:left="720" w:hanging="360"/>
      </w:pPr>
      <w:rPr>
        <w:rFonts w:ascii="Symbol" w:hAnsi="Symbol" w:hint="default"/>
      </w:rPr>
    </w:lvl>
    <w:lvl w:ilvl="1" w:tplc="04100005">
      <w:start w:val="1"/>
      <w:numFmt w:val="bullet"/>
      <w:lvlText w:val=""/>
      <w:lvlJc w:val="left"/>
      <w:pPr>
        <w:tabs>
          <w:tab w:val="num" w:pos="1440"/>
        </w:tabs>
        <w:ind w:left="1440" w:hanging="360"/>
      </w:pPr>
      <w:rPr>
        <w:rFonts w:ascii="Wingdings" w:hAnsi="Wingdings"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A702C1E"/>
    <w:multiLevelType w:val="hybridMultilevel"/>
    <w:tmpl w:val="A81A86F8"/>
    <w:lvl w:ilvl="0" w:tplc="04100001">
      <w:start w:val="1"/>
      <w:numFmt w:val="bullet"/>
      <w:lvlText w:val=""/>
      <w:lvlJc w:val="left"/>
      <w:pPr>
        <w:tabs>
          <w:tab w:val="num" w:pos="1620"/>
        </w:tabs>
        <w:ind w:left="1620" w:hanging="360"/>
      </w:pPr>
      <w:rPr>
        <w:rFonts w:ascii="Symbol" w:hAnsi="Symbol" w:hint="default"/>
      </w:rPr>
    </w:lvl>
    <w:lvl w:ilvl="1" w:tplc="04100003" w:tentative="1">
      <w:start w:val="1"/>
      <w:numFmt w:val="bullet"/>
      <w:lvlText w:val="o"/>
      <w:lvlJc w:val="left"/>
      <w:pPr>
        <w:tabs>
          <w:tab w:val="num" w:pos="2340"/>
        </w:tabs>
        <w:ind w:left="2340" w:hanging="360"/>
      </w:pPr>
      <w:rPr>
        <w:rFonts w:ascii="Courier New" w:hAnsi="Courier New" w:cs="Courier New" w:hint="default"/>
      </w:rPr>
    </w:lvl>
    <w:lvl w:ilvl="2" w:tplc="04100005" w:tentative="1">
      <w:start w:val="1"/>
      <w:numFmt w:val="bullet"/>
      <w:lvlText w:val=""/>
      <w:lvlJc w:val="left"/>
      <w:pPr>
        <w:tabs>
          <w:tab w:val="num" w:pos="3060"/>
        </w:tabs>
        <w:ind w:left="3060" w:hanging="360"/>
      </w:pPr>
      <w:rPr>
        <w:rFonts w:ascii="Wingdings" w:hAnsi="Wingdings" w:hint="default"/>
      </w:rPr>
    </w:lvl>
    <w:lvl w:ilvl="3" w:tplc="04100001" w:tentative="1">
      <w:start w:val="1"/>
      <w:numFmt w:val="bullet"/>
      <w:lvlText w:val=""/>
      <w:lvlJc w:val="left"/>
      <w:pPr>
        <w:tabs>
          <w:tab w:val="num" w:pos="3780"/>
        </w:tabs>
        <w:ind w:left="3780" w:hanging="360"/>
      </w:pPr>
      <w:rPr>
        <w:rFonts w:ascii="Symbol" w:hAnsi="Symbol" w:hint="default"/>
      </w:rPr>
    </w:lvl>
    <w:lvl w:ilvl="4" w:tplc="04100003" w:tentative="1">
      <w:start w:val="1"/>
      <w:numFmt w:val="bullet"/>
      <w:lvlText w:val="o"/>
      <w:lvlJc w:val="left"/>
      <w:pPr>
        <w:tabs>
          <w:tab w:val="num" w:pos="4500"/>
        </w:tabs>
        <w:ind w:left="4500" w:hanging="360"/>
      </w:pPr>
      <w:rPr>
        <w:rFonts w:ascii="Courier New" w:hAnsi="Courier New" w:cs="Courier New" w:hint="default"/>
      </w:rPr>
    </w:lvl>
    <w:lvl w:ilvl="5" w:tplc="04100005" w:tentative="1">
      <w:start w:val="1"/>
      <w:numFmt w:val="bullet"/>
      <w:lvlText w:val=""/>
      <w:lvlJc w:val="left"/>
      <w:pPr>
        <w:tabs>
          <w:tab w:val="num" w:pos="5220"/>
        </w:tabs>
        <w:ind w:left="5220" w:hanging="360"/>
      </w:pPr>
      <w:rPr>
        <w:rFonts w:ascii="Wingdings" w:hAnsi="Wingdings" w:hint="default"/>
      </w:rPr>
    </w:lvl>
    <w:lvl w:ilvl="6" w:tplc="04100001" w:tentative="1">
      <w:start w:val="1"/>
      <w:numFmt w:val="bullet"/>
      <w:lvlText w:val=""/>
      <w:lvlJc w:val="left"/>
      <w:pPr>
        <w:tabs>
          <w:tab w:val="num" w:pos="5940"/>
        </w:tabs>
        <w:ind w:left="5940" w:hanging="360"/>
      </w:pPr>
      <w:rPr>
        <w:rFonts w:ascii="Symbol" w:hAnsi="Symbol" w:hint="default"/>
      </w:rPr>
    </w:lvl>
    <w:lvl w:ilvl="7" w:tplc="04100003" w:tentative="1">
      <w:start w:val="1"/>
      <w:numFmt w:val="bullet"/>
      <w:lvlText w:val="o"/>
      <w:lvlJc w:val="left"/>
      <w:pPr>
        <w:tabs>
          <w:tab w:val="num" w:pos="6660"/>
        </w:tabs>
        <w:ind w:left="6660" w:hanging="360"/>
      </w:pPr>
      <w:rPr>
        <w:rFonts w:ascii="Courier New" w:hAnsi="Courier New" w:cs="Courier New" w:hint="default"/>
      </w:rPr>
    </w:lvl>
    <w:lvl w:ilvl="8" w:tplc="04100005" w:tentative="1">
      <w:start w:val="1"/>
      <w:numFmt w:val="bullet"/>
      <w:lvlText w:val=""/>
      <w:lvlJc w:val="left"/>
      <w:pPr>
        <w:tabs>
          <w:tab w:val="num" w:pos="7380"/>
        </w:tabs>
        <w:ind w:left="7380" w:hanging="360"/>
      </w:pPr>
      <w:rPr>
        <w:rFonts w:ascii="Wingdings" w:hAnsi="Wingdings" w:hint="default"/>
      </w:rPr>
    </w:lvl>
  </w:abstractNum>
  <w:abstractNum w:abstractNumId="4">
    <w:nsid w:val="0CB829BE"/>
    <w:multiLevelType w:val="hybridMultilevel"/>
    <w:tmpl w:val="2A5A3C6C"/>
    <w:lvl w:ilvl="0" w:tplc="0410000D">
      <w:start w:val="1"/>
      <w:numFmt w:val="bullet"/>
      <w:lvlText w:val=""/>
      <w:lvlJc w:val="left"/>
      <w:pPr>
        <w:ind w:left="1134" w:hanging="66"/>
      </w:pPr>
      <w:rPr>
        <w:rFonts w:ascii="Wingdings" w:hAnsi="Wingding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5">
    <w:nsid w:val="0D8840EF"/>
    <w:multiLevelType w:val="multilevel"/>
    <w:tmpl w:val="B5E0F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58186A"/>
    <w:multiLevelType w:val="hybridMultilevel"/>
    <w:tmpl w:val="FA181CE2"/>
    <w:lvl w:ilvl="0" w:tplc="96D0465E">
      <w:start w:val="1"/>
      <w:numFmt w:val="lowerLetter"/>
      <w:lvlText w:val="%1)"/>
      <w:lvlJc w:val="left"/>
      <w:pPr>
        <w:ind w:left="1776" w:hanging="360"/>
      </w:pPr>
      <w:rPr>
        <w:rFonts w:hint="default"/>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7">
    <w:nsid w:val="16C95356"/>
    <w:multiLevelType w:val="hybridMultilevel"/>
    <w:tmpl w:val="9962F4A6"/>
    <w:lvl w:ilvl="0" w:tplc="EBA81F0E">
      <w:start w:val="1"/>
      <w:numFmt w:val="upperLetter"/>
      <w:lvlText w:val="%1."/>
      <w:lvlJc w:val="left"/>
      <w:pPr>
        <w:tabs>
          <w:tab w:val="num" w:pos="750"/>
        </w:tabs>
        <w:ind w:left="750" w:hanging="390"/>
      </w:pPr>
      <w:rPr>
        <w:rFonts w:hint="default"/>
        <w:b/>
      </w:rPr>
    </w:lvl>
    <w:lvl w:ilvl="1" w:tplc="A34E6ABA">
      <w:start w:val="1"/>
      <w:numFmt w:val="upperLetter"/>
      <w:lvlText w:val="%2."/>
      <w:lvlJc w:val="left"/>
      <w:pPr>
        <w:tabs>
          <w:tab w:val="num" w:pos="1440"/>
        </w:tabs>
        <w:ind w:left="1440" w:hanging="360"/>
      </w:pPr>
      <w:rPr>
        <w:rFonts w:hint="default"/>
        <w:b/>
        <w:i w:val="0"/>
      </w:rPr>
    </w:lvl>
    <w:lvl w:ilvl="2" w:tplc="D9EE3512">
      <w:start w:val="1"/>
      <w:numFmt w:val="bullet"/>
      <w:lvlText w:val=""/>
      <w:lvlJc w:val="left"/>
      <w:pPr>
        <w:tabs>
          <w:tab w:val="num" w:pos="1440"/>
        </w:tabs>
        <w:ind w:left="1440" w:hanging="360"/>
      </w:pPr>
      <w:rPr>
        <w:rFonts w:ascii="Wingdings" w:hAnsi="Wingdings" w:hint="default"/>
        <w:b/>
        <w:sz w:val="16"/>
      </w:rPr>
    </w:lvl>
    <w:lvl w:ilvl="3" w:tplc="1FBA75C0">
      <w:start w:val="1"/>
      <w:numFmt w:val="upperLetter"/>
      <w:lvlText w:val="%4."/>
      <w:lvlJc w:val="left"/>
      <w:pPr>
        <w:tabs>
          <w:tab w:val="num" w:pos="1800"/>
        </w:tabs>
        <w:ind w:left="1800" w:hanging="360"/>
      </w:pPr>
      <w:rPr>
        <w:rFonts w:hint="default"/>
        <w:b/>
        <w:i w:val="0"/>
      </w:rPr>
    </w:lvl>
    <w:lvl w:ilvl="4" w:tplc="6A7EDE96">
      <w:start w:val="1"/>
      <w:numFmt w:val="upperLetter"/>
      <w:lvlText w:val="%5."/>
      <w:lvlJc w:val="left"/>
      <w:pPr>
        <w:tabs>
          <w:tab w:val="num" w:pos="3630"/>
        </w:tabs>
        <w:ind w:left="3630" w:hanging="390"/>
      </w:pPr>
      <w:rPr>
        <w:rFonts w:ascii="Verdana" w:hAnsi="Verdana" w:hint="default"/>
        <w:b/>
        <w:i w:val="0"/>
        <w:sz w:val="20"/>
      </w:rPr>
    </w:lvl>
    <w:lvl w:ilvl="5" w:tplc="C8644B70">
      <w:start w:val="3"/>
      <w:numFmt w:val="upperLetter"/>
      <w:lvlText w:val="%6."/>
      <w:lvlJc w:val="left"/>
      <w:pPr>
        <w:tabs>
          <w:tab w:val="num" w:pos="4500"/>
        </w:tabs>
        <w:ind w:left="4500" w:hanging="360"/>
      </w:pPr>
      <w:rPr>
        <w:rFonts w:hint="default"/>
        <w:b/>
        <w:i w:val="0"/>
      </w:rPr>
    </w:lvl>
    <w:lvl w:ilvl="6" w:tplc="0410000F">
      <w:start w:val="1"/>
      <w:numFmt w:val="decimal"/>
      <w:lvlText w:val="%7."/>
      <w:lvlJc w:val="left"/>
      <w:pPr>
        <w:tabs>
          <w:tab w:val="num" w:pos="5040"/>
        </w:tabs>
        <w:ind w:left="5040" w:hanging="360"/>
      </w:pPr>
    </w:lvl>
    <w:lvl w:ilvl="7" w:tplc="EA3A6570">
      <w:start w:val="1"/>
      <w:numFmt w:val="upperLetter"/>
      <w:lvlText w:val="%8."/>
      <w:lvlJc w:val="left"/>
      <w:pPr>
        <w:tabs>
          <w:tab w:val="num" w:pos="5760"/>
        </w:tabs>
        <w:ind w:left="5760" w:hanging="360"/>
      </w:pPr>
      <w:rPr>
        <w:rFonts w:ascii="Verdana" w:hAnsi="Verdana" w:hint="default"/>
        <w:b/>
        <w:i w:val="0"/>
        <w:color w:val="auto"/>
        <w:sz w:val="20"/>
      </w:rPr>
    </w:lvl>
    <w:lvl w:ilvl="8" w:tplc="FAECCA4E">
      <w:start w:val="3"/>
      <w:numFmt w:val="upperLetter"/>
      <w:lvlText w:val="%9."/>
      <w:lvlJc w:val="left"/>
      <w:pPr>
        <w:tabs>
          <w:tab w:val="num" w:pos="6690"/>
        </w:tabs>
        <w:ind w:left="6690" w:hanging="390"/>
      </w:pPr>
      <w:rPr>
        <w:rFonts w:ascii="Verdana" w:hAnsi="Verdana" w:hint="default"/>
        <w:b/>
        <w:i w:val="0"/>
        <w:sz w:val="20"/>
      </w:rPr>
    </w:lvl>
  </w:abstractNum>
  <w:abstractNum w:abstractNumId="8">
    <w:nsid w:val="32D433E2"/>
    <w:multiLevelType w:val="hybridMultilevel"/>
    <w:tmpl w:val="5EA2E796"/>
    <w:lvl w:ilvl="0" w:tplc="7B90CB72">
      <w:start w:val="1"/>
      <w:numFmt w:val="lowerLetter"/>
      <w:lvlText w:val="%1)"/>
      <w:lvlJc w:val="left"/>
      <w:pPr>
        <w:ind w:left="1776" w:hanging="360"/>
      </w:pPr>
      <w:rPr>
        <w:rFonts w:hint="default"/>
      </w:rPr>
    </w:lvl>
    <w:lvl w:ilvl="1" w:tplc="04100019">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9">
    <w:nsid w:val="5C4F1EAE"/>
    <w:multiLevelType w:val="multilevel"/>
    <w:tmpl w:val="8564D268"/>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65ED7924"/>
    <w:multiLevelType w:val="hybridMultilevel"/>
    <w:tmpl w:val="66345F9C"/>
    <w:lvl w:ilvl="0" w:tplc="5F26CB4C">
      <w:start w:val="1"/>
      <w:numFmt w:val="decimal"/>
      <w:lvlText w:val="%1)"/>
      <w:lvlJc w:val="left"/>
      <w:pPr>
        <w:ind w:left="786" w:hanging="360"/>
      </w:pPr>
      <w:rPr>
        <w:rFonts w:ascii="Times New Roman" w:eastAsia="Times New Roman" w:hAnsi="Times New Roman" w:cs="Times New Roman"/>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1">
    <w:nsid w:val="6C2B067A"/>
    <w:multiLevelType w:val="hybridMultilevel"/>
    <w:tmpl w:val="BA9097E4"/>
    <w:lvl w:ilvl="0" w:tplc="099ACF64">
      <w:start w:val="1"/>
      <w:numFmt w:val="lowerLetter"/>
      <w:lvlText w:val="%1)"/>
      <w:lvlJc w:val="left"/>
      <w:pPr>
        <w:ind w:left="1776" w:hanging="360"/>
      </w:pPr>
      <w:rPr>
        <w:rFonts w:hint="default"/>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12">
    <w:nsid w:val="722702DB"/>
    <w:multiLevelType w:val="hybridMultilevel"/>
    <w:tmpl w:val="9632A1E4"/>
    <w:lvl w:ilvl="0" w:tplc="22D8181C">
      <w:start w:val="1"/>
      <w:numFmt w:val="decimal"/>
      <w:lvlText w:val="%1."/>
      <w:lvlJc w:val="left"/>
      <w:pPr>
        <w:ind w:left="720" w:hanging="360"/>
      </w:pPr>
      <w:rPr>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349175A"/>
    <w:multiLevelType w:val="hybridMultilevel"/>
    <w:tmpl w:val="265626EE"/>
    <w:lvl w:ilvl="0" w:tplc="0410000F">
      <w:start w:val="1"/>
      <w:numFmt w:val="decimal"/>
      <w:lvlText w:val="%1."/>
      <w:lvlJc w:val="left"/>
      <w:pPr>
        <w:tabs>
          <w:tab w:val="num" w:pos="720"/>
        </w:tabs>
        <w:ind w:left="720" w:hanging="360"/>
      </w:pPr>
      <w:rPr>
        <w:rFonts w:cs="Times New Roman" w:hint="default"/>
        <w:color w:val="auto"/>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75952EC9"/>
    <w:multiLevelType w:val="hybridMultilevel"/>
    <w:tmpl w:val="A8008B8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7BD56D23"/>
    <w:multiLevelType w:val="hybridMultilevel"/>
    <w:tmpl w:val="7532A12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3"/>
  </w:num>
  <w:num w:numId="2">
    <w:abstractNumId w:val="0"/>
  </w:num>
  <w:num w:numId="3">
    <w:abstractNumId w:val="5"/>
  </w:num>
  <w:num w:numId="4">
    <w:abstractNumId w:val="2"/>
  </w:num>
  <w:num w:numId="5">
    <w:abstractNumId w:val="9"/>
  </w:num>
  <w:num w:numId="6">
    <w:abstractNumId w:val="14"/>
  </w:num>
  <w:num w:numId="7">
    <w:abstractNumId w:val="7"/>
  </w:num>
  <w:num w:numId="8">
    <w:abstractNumId w:val="3"/>
  </w:num>
  <w:num w:numId="9">
    <w:abstractNumId w:val="10"/>
  </w:num>
  <w:num w:numId="10">
    <w:abstractNumId w:val="1"/>
  </w:num>
  <w:num w:numId="11">
    <w:abstractNumId w:val="11"/>
  </w:num>
  <w:num w:numId="12">
    <w:abstractNumId w:val="6"/>
  </w:num>
  <w:num w:numId="13">
    <w:abstractNumId w:val="8"/>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03528C"/>
    <w:rsid w:val="0000132E"/>
    <w:rsid w:val="00001E5F"/>
    <w:rsid w:val="00010571"/>
    <w:rsid w:val="00012E6C"/>
    <w:rsid w:val="00015E63"/>
    <w:rsid w:val="00016189"/>
    <w:rsid w:val="00020D63"/>
    <w:rsid w:val="0003199B"/>
    <w:rsid w:val="0003528C"/>
    <w:rsid w:val="000359C8"/>
    <w:rsid w:val="0004089C"/>
    <w:rsid w:val="000408F8"/>
    <w:rsid w:val="00047C0B"/>
    <w:rsid w:val="00051366"/>
    <w:rsid w:val="00051B97"/>
    <w:rsid w:val="000559BB"/>
    <w:rsid w:val="000616F3"/>
    <w:rsid w:val="000765B6"/>
    <w:rsid w:val="00083C50"/>
    <w:rsid w:val="00091E15"/>
    <w:rsid w:val="000B198C"/>
    <w:rsid w:val="000C4D06"/>
    <w:rsid w:val="000D01E8"/>
    <w:rsid w:val="000D08C2"/>
    <w:rsid w:val="000D3DA6"/>
    <w:rsid w:val="000D4679"/>
    <w:rsid w:val="000D4858"/>
    <w:rsid w:val="000E0719"/>
    <w:rsid w:val="000F07CF"/>
    <w:rsid w:val="000F6F47"/>
    <w:rsid w:val="000F7EEA"/>
    <w:rsid w:val="001072F7"/>
    <w:rsid w:val="00114658"/>
    <w:rsid w:val="001273D6"/>
    <w:rsid w:val="0015495B"/>
    <w:rsid w:val="00161A3A"/>
    <w:rsid w:val="001A2DE6"/>
    <w:rsid w:val="001A4AFD"/>
    <w:rsid w:val="001A504A"/>
    <w:rsid w:val="001B371E"/>
    <w:rsid w:val="001B5BFB"/>
    <w:rsid w:val="001C1CBA"/>
    <w:rsid w:val="001D4FC1"/>
    <w:rsid w:val="001D613E"/>
    <w:rsid w:val="001E207E"/>
    <w:rsid w:val="001E3D80"/>
    <w:rsid w:val="001E50F5"/>
    <w:rsid w:val="001E740D"/>
    <w:rsid w:val="001F0122"/>
    <w:rsid w:val="001F137C"/>
    <w:rsid w:val="00204849"/>
    <w:rsid w:val="002359FA"/>
    <w:rsid w:val="002418F3"/>
    <w:rsid w:val="00244598"/>
    <w:rsid w:val="00252D68"/>
    <w:rsid w:val="00253AE1"/>
    <w:rsid w:val="002540C7"/>
    <w:rsid w:val="0025604D"/>
    <w:rsid w:val="00262497"/>
    <w:rsid w:val="00262DAE"/>
    <w:rsid w:val="00264FFD"/>
    <w:rsid w:val="00272ACE"/>
    <w:rsid w:val="00283B1B"/>
    <w:rsid w:val="00294F80"/>
    <w:rsid w:val="002B694D"/>
    <w:rsid w:val="002B77C5"/>
    <w:rsid w:val="002D14E1"/>
    <w:rsid w:val="002D21AA"/>
    <w:rsid w:val="002D2A7A"/>
    <w:rsid w:val="002D3095"/>
    <w:rsid w:val="002D7B79"/>
    <w:rsid w:val="002E3479"/>
    <w:rsid w:val="002E6951"/>
    <w:rsid w:val="002E7999"/>
    <w:rsid w:val="002F573F"/>
    <w:rsid w:val="003038D3"/>
    <w:rsid w:val="00316B78"/>
    <w:rsid w:val="00320665"/>
    <w:rsid w:val="00323A8D"/>
    <w:rsid w:val="00336393"/>
    <w:rsid w:val="0034176A"/>
    <w:rsid w:val="003556F7"/>
    <w:rsid w:val="0035765D"/>
    <w:rsid w:val="003746D2"/>
    <w:rsid w:val="00377294"/>
    <w:rsid w:val="00386C63"/>
    <w:rsid w:val="00387347"/>
    <w:rsid w:val="003A3504"/>
    <w:rsid w:val="003A52B5"/>
    <w:rsid w:val="003A53E0"/>
    <w:rsid w:val="003B01DD"/>
    <w:rsid w:val="003B27A2"/>
    <w:rsid w:val="003C0811"/>
    <w:rsid w:val="003C12D6"/>
    <w:rsid w:val="003C47AE"/>
    <w:rsid w:val="003C4B35"/>
    <w:rsid w:val="003E6A7E"/>
    <w:rsid w:val="003F5782"/>
    <w:rsid w:val="003F5A7B"/>
    <w:rsid w:val="003F69BB"/>
    <w:rsid w:val="00402C33"/>
    <w:rsid w:val="00423161"/>
    <w:rsid w:val="004301E3"/>
    <w:rsid w:val="00436194"/>
    <w:rsid w:val="00436FEE"/>
    <w:rsid w:val="00456154"/>
    <w:rsid w:val="0046108D"/>
    <w:rsid w:val="00471EE7"/>
    <w:rsid w:val="00483888"/>
    <w:rsid w:val="00487F29"/>
    <w:rsid w:val="00491F39"/>
    <w:rsid w:val="00494C4D"/>
    <w:rsid w:val="004A7D68"/>
    <w:rsid w:val="004D5178"/>
    <w:rsid w:val="0051759A"/>
    <w:rsid w:val="00524423"/>
    <w:rsid w:val="00556042"/>
    <w:rsid w:val="00556BCF"/>
    <w:rsid w:val="005622D9"/>
    <w:rsid w:val="005742F2"/>
    <w:rsid w:val="00575A13"/>
    <w:rsid w:val="00577B32"/>
    <w:rsid w:val="00590CC4"/>
    <w:rsid w:val="005A28B2"/>
    <w:rsid w:val="005B041C"/>
    <w:rsid w:val="005B1C1B"/>
    <w:rsid w:val="005B5A6C"/>
    <w:rsid w:val="005C05E0"/>
    <w:rsid w:val="005D69B1"/>
    <w:rsid w:val="005D7080"/>
    <w:rsid w:val="005E20F2"/>
    <w:rsid w:val="0060235A"/>
    <w:rsid w:val="00607F19"/>
    <w:rsid w:val="0061639A"/>
    <w:rsid w:val="006277C1"/>
    <w:rsid w:val="00643301"/>
    <w:rsid w:val="00643D40"/>
    <w:rsid w:val="0064750C"/>
    <w:rsid w:val="0065518D"/>
    <w:rsid w:val="00674F2B"/>
    <w:rsid w:val="006756A2"/>
    <w:rsid w:val="006758D9"/>
    <w:rsid w:val="006760E0"/>
    <w:rsid w:val="00697A42"/>
    <w:rsid w:val="006B1A58"/>
    <w:rsid w:val="006B33B0"/>
    <w:rsid w:val="006B34FC"/>
    <w:rsid w:val="006C7427"/>
    <w:rsid w:val="006D016A"/>
    <w:rsid w:val="006F4EAF"/>
    <w:rsid w:val="007134E2"/>
    <w:rsid w:val="00717258"/>
    <w:rsid w:val="00717D44"/>
    <w:rsid w:val="00724CB4"/>
    <w:rsid w:val="007414DC"/>
    <w:rsid w:val="00742B4F"/>
    <w:rsid w:val="0075265C"/>
    <w:rsid w:val="00753680"/>
    <w:rsid w:val="00770D2C"/>
    <w:rsid w:val="007778A5"/>
    <w:rsid w:val="0078519A"/>
    <w:rsid w:val="007A2A7D"/>
    <w:rsid w:val="007B14FE"/>
    <w:rsid w:val="007C1B27"/>
    <w:rsid w:val="007C6E28"/>
    <w:rsid w:val="007D2B8C"/>
    <w:rsid w:val="007D4CFF"/>
    <w:rsid w:val="007F76BB"/>
    <w:rsid w:val="00802D0D"/>
    <w:rsid w:val="00804E0F"/>
    <w:rsid w:val="0082294B"/>
    <w:rsid w:val="00827BD8"/>
    <w:rsid w:val="00835C9C"/>
    <w:rsid w:val="00836D0C"/>
    <w:rsid w:val="00840C43"/>
    <w:rsid w:val="00854776"/>
    <w:rsid w:val="00856B49"/>
    <w:rsid w:val="00883716"/>
    <w:rsid w:val="008A03F5"/>
    <w:rsid w:val="008A05C6"/>
    <w:rsid w:val="008B5A50"/>
    <w:rsid w:val="008C15F9"/>
    <w:rsid w:val="008C2BEE"/>
    <w:rsid w:val="008C7A3F"/>
    <w:rsid w:val="008E48E9"/>
    <w:rsid w:val="008F524C"/>
    <w:rsid w:val="009040C7"/>
    <w:rsid w:val="00916BE4"/>
    <w:rsid w:val="00924B92"/>
    <w:rsid w:val="0093680F"/>
    <w:rsid w:val="00946034"/>
    <w:rsid w:val="009466FC"/>
    <w:rsid w:val="00952911"/>
    <w:rsid w:val="0097414D"/>
    <w:rsid w:val="00981092"/>
    <w:rsid w:val="0099286E"/>
    <w:rsid w:val="009951F4"/>
    <w:rsid w:val="009A203E"/>
    <w:rsid w:val="009B04EA"/>
    <w:rsid w:val="009B276F"/>
    <w:rsid w:val="009C652C"/>
    <w:rsid w:val="009D7D95"/>
    <w:rsid w:val="009E23B1"/>
    <w:rsid w:val="00A040CA"/>
    <w:rsid w:val="00A31684"/>
    <w:rsid w:val="00A337C8"/>
    <w:rsid w:val="00A53164"/>
    <w:rsid w:val="00A6451C"/>
    <w:rsid w:val="00A8132D"/>
    <w:rsid w:val="00A9394F"/>
    <w:rsid w:val="00A9491D"/>
    <w:rsid w:val="00AB11CD"/>
    <w:rsid w:val="00AC1235"/>
    <w:rsid w:val="00AC35BB"/>
    <w:rsid w:val="00AC6F42"/>
    <w:rsid w:val="00AC751F"/>
    <w:rsid w:val="00AD5A38"/>
    <w:rsid w:val="00AD6D72"/>
    <w:rsid w:val="00AF2D83"/>
    <w:rsid w:val="00B033D3"/>
    <w:rsid w:val="00B065D8"/>
    <w:rsid w:val="00B11716"/>
    <w:rsid w:val="00B14E5C"/>
    <w:rsid w:val="00B20493"/>
    <w:rsid w:val="00B30E0D"/>
    <w:rsid w:val="00B53CFF"/>
    <w:rsid w:val="00B565B6"/>
    <w:rsid w:val="00B71530"/>
    <w:rsid w:val="00B76E84"/>
    <w:rsid w:val="00B81D51"/>
    <w:rsid w:val="00B930EA"/>
    <w:rsid w:val="00B94386"/>
    <w:rsid w:val="00B9526D"/>
    <w:rsid w:val="00BA20CC"/>
    <w:rsid w:val="00BB0A15"/>
    <w:rsid w:val="00BB2D1F"/>
    <w:rsid w:val="00BC10F6"/>
    <w:rsid w:val="00BC1F8F"/>
    <w:rsid w:val="00BE0E0A"/>
    <w:rsid w:val="00BE5F11"/>
    <w:rsid w:val="00BE691D"/>
    <w:rsid w:val="00BE7E58"/>
    <w:rsid w:val="00BF4393"/>
    <w:rsid w:val="00C01AE8"/>
    <w:rsid w:val="00C1694A"/>
    <w:rsid w:val="00C60687"/>
    <w:rsid w:val="00C6204C"/>
    <w:rsid w:val="00C6271F"/>
    <w:rsid w:val="00C970F6"/>
    <w:rsid w:val="00CA06F4"/>
    <w:rsid w:val="00CB01FF"/>
    <w:rsid w:val="00CC4F7E"/>
    <w:rsid w:val="00CD56B6"/>
    <w:rsid w:val="00CE327F"/>
    <w:rsid w:val="00CE6586"/>
    <w:rsid w:val="00D02843"/>
    <w:rsid w:val="00D114BA"/>
    <w:rsid w:val="00D12F9A"/>
    <w:rsid w:val="00D31DE9"/>
    <w:rsid w:val="00D75271"/>
    <w:rsid w:val="00D835D3"/>
    <w:rsid w:val="00D8480B"/>
    <w:rsid w:val="00D91649"/>
    <w:rsid w:val="00D91DA2"/>
    <w:rsid w:val="00D9562E"/>
    <w:rsid w:val="00DA71C1"/>
    <w:rsid w:val="00DC0160"/>
    <w:rsid w:val="00DC4773"/>
    <w:rsid w:val="00DC6211"/>
    <w:rsid w:val="00DD3C48"/>
    <w:rsid w:val="00DD5BFE"/>
    <w:rsid w:val="00DD6EC8"/>
    <w:rsid w:val="00DE1A19"/>
    <w:rsid w:val="00DE65C3"/>
    <w:rsid w:val="00DE7F0A"/>
    <w:rsid w:val="00DF3B24"/>
    <w:rsid w:val="00DF544A"/>
    <w:rsid w:val="00E162FF"/>
    <w:rsid w:val="00E16C35"/>
    <w:rsid w:val="00E2380D"/>
    <w:rsid w:val="00E43ECF"/>
    <w:rsid w:val="00E500CB"/>
    <w:rsid w:val="00E51D6D"/>
    <w:rsid w:val="00E57C14"/>
    <w:rsid w:val="00E640D7"/>
    <w:rsid w:val="00E83D09"/>
    <w:rsid w:val="00E92B89"/>
    <w:rsid w:val="00E94FA3"/>
    <w:rsid w:val="00EB23EE"/>
    <w:rsid w:val="00EB4D8E"/>
    <w:rsid w:val="00EC0B7F"/>
    <w:rsid w:val="00EC368B"/>
    <w:rsid w:val="00EC60C0"/>
    <w:rsid w:val="00ED1C84"/>
    <w:rsid w:val="00ED291B"/>
    <w:rsid w:val="00EE66E3"/>
    <w:rsid w:val="00EF12A7"/>
    <w:rsid w:val="00F03E94"/>
    <w:rsid w:val="00F04EED"/>
    <w:rsid w:val="00F13A8E"/>
    <w:rsid w:val="00F32114"/>
    <w:rsid w:val="00F41CE2"/>
    <w:rsid w:val="00F52448"/>
    <w:rsid w:val="00F676DB"/>
    <w:rsid w:val="00F7646D"/>
    <w:rsid w:val="00FB5B2D"/>
    <w:rsid w:val="00FC134F"/>
    <w:rsid w:val="00FD11F7"/>
    <w:rsid w:val="00FD4E39"/>
    <w:rsid w:val="00FE43A8"/>
    <w:rsid w:val="00FE5A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HTML Acrony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3528C"/>
  </w:style>
  <w:style w:type="paragraph" w:styleId="Titolo6">
    <w:name w:val="heading 6"/>
    <w:basedOn w:val="Normale"/>
    <w:next w:val="Normale"/>
    <w:qFormat/>
    <w:rsid w:val="0003528C"/>
    <w:pPr>
      <w:keepNext/>
      <w:spacing w:before="240" w:after="240"/>
      <w:ind w:left="5812" w:hanging="2552"/>
      <w:jc w:val="both"/>
      <w:outlineLvl w:val="5"/>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odyTable">
    <w:name w:val="BodyTable"/>
    <w:basedOn w:val="Normale"/>
    <w:rsid w:val="0003528C"/>
    <w:pPr>
      <w:spacing w:before="115"/>
    </w:pPr>
  </w:style>
  <w:style w:type="paragraph" w:styleId="Corpotesto">
    <w:name w:val="Body Text"/>
    <w:basedOn w:val="Normale"/>
    <w:link w:val="CorpotestoCarattere"/>
    <w:rsid w:val="0003528C"/>
    <w:pPr>
      <w:jc w:val="center"/>
    </w:pPr>
  </w:style>
  <w:style w:type="table" w:styleId="Grigliatabella">
    <w:name w:val="Table Grid"/>
    <w:basedOn w:val="Tabellanormale"/>
    <w:rsid w:val="000352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rsid w:val="0003528C"/>
    <w:pPr>
      <w:tabs>
        <w:tab w:val="center" w:pos="4819"/>
        <w:tab w:val="right" w:pos="9638"/>
      </w:tabs>
    </w:pPr>
  </w:style>
  <w:style w:type="character" w:styleId="Numeropagina">
    <w:name w:val="page number"/>
    <w:basedOn w:val="Carpredefinitoparagrafo"/>
    <w:rsid w:val="0003528C"/>
  </w:style>
  <w:style w:type="character" w:styleId="Collegamentoipertestuale">
    <w:name w:val="Hyperlink"/>
    <w:rsid w:val="0003528C"/>
    <w:rPr>
      <w:color w:val="457FAF"/>
      <w:u w:val="single"/>
    </w:rPr>
  </w:style>
  <w:style w:type="character" w:customStyle="1" w:styleId="rvts10">
    <w:name w:val="rvts10"/>
    <w:rsid w:val="0003528C"/>
    <w:rPr>
      <w:rFonts w:ascii="Verdana" w:hAnsi="Verdana" w:hint="default"/>
    </w:rPr>
  </w:style>
  <w:style w:type="character" w:customStyle="1" w:styleId="rvts11">
    <w:name w:val="rvts11"/>
    <w:rsid w:val="0003528C"/>
    <w:rPr>
      <w:rFonts w:ascii="Verdana" w:hAnsi="Verdana" w:hint="default"/>
      <w:b/>
      <w:bCs/>
      <w:i/>
      <w:iCs/>
    </w:rPr>
  </w:style>
  <w:style w:type="character" w:customStyle="1" w:styleId="rvts62">
    <w:name w:val="rvts62"/>
    <w:rsid w:val="0003528C"/>
    <w:rPr>
      <w:rFonts w:ascii="Verdana" w:hAnsi="Verdana" w:hint="default"/>
    </w:rPr>
  </w:style>
  <w:style w:type="paragraph" w:customStyle="1" w:styleId="rvps2">
    <w:name w:val="rvps2"/>
    <w:basedOn w:val="Normale"/>
    <w:rsid w:val="00A8132D"/>
    <w:pPr>
      <w:spacing w:after="60" w:line="300" w:lineRule="atLeast"/>
      <w:jc w:val="both"/>
    </w:pPr>
    <w:rPr>
      <w:sz w:val="24"/>
      <w:szCs w:val="24"/>
    </w:rPr>
  </w:style>
  <w:style w:type="paragraph" w:customStyle="1" w:styleId="rvps3">
    <w:name w:val="rvps3"/>
    <w:basedOn w:val="Normale"/>
    <w:rsid w:val="00A8132D"/>
    <w:pPr>
      <w:spacing w:after="60" w:line="300" w:lineRule="atLeast"/>
      <w:jc w:val="both"/>
    </w:pPr>
    <w:rPr>
      <w:sz w:val="24"/>
      <w:szCs w:val="24"/>
    </w:rPr>
  </w:style>
  <w:style w:type="paragraph" w:styleId="NormaleWeb">
    <w:name w:val="Normal (Web)"/>
    <w:basedOn w:val="Normale"/>
    <w:rsid w:val="00B065D8"/>
    <w:rPr>
      <w:sz w:val="24"/>
      <w:szCs w:val="24"/>
    </w:rPr>
  </w:style>
  <w:style w:type="paragraph" w:customStyle="1" w:styleId="rvps6">
    <w:name w:val="rvps6"/>
    <w:basedOn w:val="Normale"/>
    <w:rsid w:val="00B065D8"/>
    <w:pPr>
      <w:spacing w:after="60" w:line="300" w:lineRule="atLeast"/>
      <w:jc w:val="both"/>
    </w:pPr>
    <w:rPr>
      <w:sz w:val="24"/>
      <w:szCs w:val="24"/>
    </w:rPr>
  </w:style>
  <w:style w:type="character" w:customStyle="1" w:styleId="rvts12">
    <w:name w:val="rvts12"/>
    <w:rsid w:val="00B065D8"/>
    <w:rPr>
      <w:rFonts w:ascii="Verdana" w:hAnsi="Verdana" w:hint="default"/>
    </w:rPr>
  </w:style>
  <w:style w:type="paragraph" w:customStyle="1" w:styleId="ABLOCKPARA">
    <w:name w:val="A BLOCK PARA"/>
    <w:basedOn w:val="Normale"/>
    <w:rsid w:val="00D91649"/>
    <w:rPr>
      <w:rFonts w:ascii="Book Antiqua" w:hAnsi="Book Antiqua"/>
      <w:sz w:val="22"/>
    </w:rPr>
  </w:style>
  <w:style w:type="paragraph" w:styleId="Testofumetto">
    <w:name w:val="Balloon Text"/>
    <w:basedOn w:val="Normale"/>
    <w:semiHidden/>
    <w:rsid w:val="006277C1"/>
    <w:rPr>
      <w:rFonts w:ascii="Tahoma" w:hAnsi="Tahoma" w:cs="Tahoma"/>
      <w:sz w:val="16"/>
      <w:szCs w:val="16"/>
    </w:rPr>
  </w:style>
  <w:style w:type="character" w:styleId="AcronimoHTML">
    <w:name w:val="HTML Acronym"/>
    <w:basedOn w:val="Carpredefinitoparagrafo"/>
    <w:uiPriority w:val="99"/>
    <w:unhideWhenUsed/>
    <w:rsid w:val="00577B32"/>
  </w:style>
  <w:style w:type="character" w:styleId="Enfasigrassetto">
    <w:name w:val="Strong"/>
    <w:uiPriority w:val="22"/>
    <w:qFormat/>
    <w:rsid w:val="001E207E"/>
    <w:rPr>
      <w:b/>
      <w:bCs/>
    </w:rPr>
  </w:style>
  <w:style w:type="character" w:customStyle="1" w:styleId="CorpotestoCarattere">
    <w:name w:val="Corpo testo Carattere"/>
    <w:basedOn w:val="Carpredefinitoparagrafo"/>
    <w:link w:val="Corpotesto"/>
    <w:rsid w:val="003A3504"/>
  </w:style>
  <w:style w:type="character" w:customStyle="1" w:styleId="linkneltesto">
    <w:name w:val="link_nel_testo"/>
    <w:rsid w:val="003A3504"/>
    <w:rPr>
      <w:i/>
      <w:iCs/>
    </w:rPr>
  </w:style>
  <w:style w:type="paragraph" w:styleId="Paragrafoelenco">
    <w:name w:val="List Paragraph"/>
    <w:basedOn w:val="Normale"/>
    <w:uiPriority w:val="34"/>
    <w:qFormat/>
    <w:rsid w:val="003A3504"/>
    <w:pPr>
      <w:ind w:left="720"/>
      <w:contextualSpacing/>
    </w:pPr>
  </w:style>
  <w:style w:type="paragraph" w:styleId="Testonormale">
    <w:name w:val="Plain Text"/>
    <w:basedOn w:val="Normale"/>
    <w:link w:val="TestonormaleCarattere"/>
    <w:uiPriority w:val="99"/>
    <w:unhideWhenUsed/>
    <w:rsid w:val="00010571"/>
    <w:rPr>
      <w:rFonts w:ascii="Consolas" w:eastAsia="Calibri" w:hAnsi="Consolas"/>
      <w:sz w:val="21"/>
      <w:szCs w:val="21"/>
      <w:lang w:eastAsia="en-US"/>
    </w:rPr>
  </w:style>
  <w:style w:type="character" w:customStyle="1" w:styleId="TestonormaleCarattere">
    <w:name w:val="Testo normale Carattere"/>
    <w:link w:val="Testonormale"/>
    <w:uiPriority w:val="99"/>
    <w:rsid w:val="00010571"/>
    <w:rPr>
      <w:rFonts w:ascii="Consolas" w:eastAsia="Calibri" w:hAnsi="Consolas" w:cs="Times New Roman"/>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37039">
      <w:bodyDiv w:val="1"/>
      <w:marLeft w:val="75"/>
      <w:marRight w:val="75"/>
      <w:marTop w:val="75"/>
      <w:marBottom w:val="75"/>
      <w:divBdr>
        <w:top w:val="none" w:sz="0" w:space="0" w:color="auto"/>
        <w:left w:val="none" w:sz="0" w:space="0" w:color="auto"/>
        <w:bottom w:val="none" w:sz="0" w:space="0" w:color="auto"/>
        <w:right w:val="none" w:sz="0" w:space="0" w:color="auto"/>
      </w:divBdr>
    </w:div>
    <w:div w:id="303127037">
      <w:bodyDiv w:val="1"/>
      <w:marLeft w:val="0"/>
      <w:marRight w:val="0"/>
      <w:marTop w:val="0"/>
      <w:marBottom w:val="0"/>
      <w:divBdr>
        <w:top w:val="none" w:sz="0" w:space="0" w:color="auto"/>
        <w:left w:val="none" w:sz="0" w:space="0" w:color="auto"/>
        <w:bottom w:val="none" w:sz="0" w:space="0" w:color="auto"/>
        <w:right w:val="none" w:sz="0" w:space="0" w:color="auto"/>
      </w:divBdr>
    </w:div>
    <w:div w:id="533734055">
      <w:bodyDiv w:val="1"/>
      <w:marLeft w:val="0"/>
      <w:marRight w:val="0"/>
      <w:marTop w:val="0"/>
      <w:marBottom w:val="0"/>
      <w:divBdr>
        <w:top w:val="none" w:sz="0" w:space="0" w:color="auto"/>
        <w:left w:val="none" w:sz="0" w:space="0" w:color="auto"/>
        <w:bottom w:val="none" w:sz="0" w:space="0" w:color="auto"/>
        <w:right w:val="none" w:sz="0" w:space="0" w:color="auto"/>
      </w:divBdr>
    </w:div>
    <w:div w:id="1015811993">
      <w:bodyDiv w:val="1"/>
      <w:marLeft w:val="75"/>
      <w:marRight w:val="75"/>
      <w:marTop w:val="75"/>
      <w:marBottom w:val="75"/>
      <w:divBdr>
        <w:top w:val="none" w:sz="0" w:space="0" w:color="auto"/>
        <w:left w:val="none" w:sz="0" w:space="0" w:color="auto"/>
        <w:bottom w:val="none" w:sz="0" w:space="0" w:color="auto"/>
        <w:right w:val="none" w:sz="0" w:space="0" w:color="auto"/>
      </w:divBdr>
    </w:div>
    <w:div w:id="1184199660">
      <w:bodyDiv w:val="1"/>
      <w:marLeft w:val="75"/>
      <w:marRight w:val="75"/>
      <w:marTop w:val="75"/>
      <w:marBottom w:val="75"/>
      <w:divBdr>
        <w:top w:val="none" w:sz="0" w:space="0" w:color="auto"/>
        <w:left w:val="none" w:sz="0" w:space="0" w:color="auto"/>
        <w:bottom w:val="none" w:sz="0" w:space="0" w:color="auto"/>
        <w:right w:val="none" w:sz="0" w:space="0" w:color="auto"/>
      </w:divBdr>
    </w:div>
    <w:div w:id="1294096385">
      <w:bodyDiv w:val="1"/>
      <w:marLeft w:val="0"/>
      <w:marRight w:val="0"/>
      <w:marTop w:val="0"/>
      <w:marBottom w:val="0"/>
      <w:divBdr>
        <w:top w:val="none" w:sz="0" w:space="0" w:color="auto"/>
        <w:left w:val="none" w:sz="0" w:space="0" w:color="auto"/>
        <w:bottom w:val="none" w:sz="0" w:space="0" w:color="auto"/>
        <w:right w:val="none" w:sz="0" w:space="0" w:color="auto"/>
      </w:divBdr>
    </w:div>
    <w:div w:id="1455368188">
      <w:bodyDiv w:val="1"/>
      <w:marLeft w:val="0"/>
      <w:marRight w:val="0"/>
      <w:marTop w:val="0"/>
      <w:marBottom w:val="0"/>
      <w:divBdr>
        <w:top w:val="none" w:sz="0" w:space="0" w:color="auto"/>
        <w:left w:val="none" w:sz="0" w:space="0" w:color="auto"/>
        <w:bottom w:val="none" w:sz="0" w:space="0" w:color="auto"/>
        <w:right w:val="none" w:sz="0" w:space="0" w:color="auto"/>
      </w:divBdr>
    </w:div>
    <w:div w:id="1465731792">
      <w:bodyDiv w:val="1"/>
      <w:marLeft w:val="0"/>
      <w:marRight w:val="0"/>
      <w:marTop w:val="0"/>
      <w:marBottom w:val="0"/>
      <w:divBdr>
        <w:top w:val="none" w:sz="0" w:space="0" w:color="auto"/>
        <w:left w:val="none" w:sz="0" w:space="0" w:color="auto"/>
        <w:bottom w:val="none" w:sz="0" w:space="0" w:color="auto"/>
        <w:right w:val="none" w:sz="0" w:space="0" w:color="auto"/>
      </w:divBdr>
    </w:div>
    <w:div w:id="1469855768">
      <w:bodyDiv w:val="1"/>
      <w:marLeft w:val="0"/>
      <w:marRight w:val="0"/>
      <w:marTop w:val="0"/>
      <w:marBottom w:val="0"/>
      <w:divBdr>
        <w:top w:val="none" w:sz="0" w:space="0" w:color="auto"/>
        <w:left w:val="none" w:sz="0" w:space="0" w:color="auto"/>
        <w:bottom w:val="none" w:sz="0" w:space="0" w:color="auto"/>
        <w:right w:val="none" w:sz="0" w:space="0" w:color="auto"/>
      </w:divBdr>
    </w:div>
    <w:div w:id="1563321551">
      <w:bodyDiv w:val="1"/>
      <w:marLeft w:val="0"/>
      <w:marRight w:val="0"/>
      <w:marTop w:val="0"/>
      <w:marBottom w:val="0"/>
      <w:divBdr>
        <w:top w:val="none" w:sz="0" w:space="0" w:color="auto"/>
        <w:left w:val="none" w:sz="0" w:space="0" w:color="auto"/>
        <w:bottom w:val="none" w:sz="0" w:space="0" w:color="auto"/>
        <w:right w:val="none" w:sz="0" w:space="0" w:color="auto"/>
      </w:divBdr>
    </w:div>
    <w:div w:id="1658533656">
      <w:bodyDiv w:val="1"/>
      <w:marLeft w:val="0"/>
      <w:marRight w:val="0"/>
      <w:marTop w:val="0"/>
      <w:marBottom w:val="0"/>
      <w:divBdr>
        <w:top w:val="none" w:sz="0" w:space="0" w:color="auto"/>
        <w:left w:val="none" w:sz="0" w:space="0" w:color="auto"/>
        <w:bottom w:val="none" w:sz="0" w:space="0" w:color="auto"/>
        <w:right w:val="none" w:sz="0" w:space="0" w:color="auto"/>
      </w:divBdr>
    </w:div>
    <w:div w:id="1673140828">
      <w:bodyDiv w:val="1"/>
      <w:marLeft w:val="0"/>
      <w:marRight w:val="0"/>
      <w:marTop w:val="0"/>
      <w:marBottom w:val="0"/>
      <w:divBdr>
        <w:top w:val="none" w:sz="0" w:space="0" w:color="auto"/>
        <w:left w:val="none" w:sz="0" w:space="0" w:color="auto"/>
        <w:bottom w:val="none" w:sz="0" w:space="0" w:color="auto"/>
        <w:right w:val="none" w:sz="0" w:space="0" w:color="auto"/>
      </w:divBdr>
    </w:div>
    <w:div w:id="1673296135">
      <w:bodyDiv w:val="1"/>
      <w:marLeft w:val="0"/>
      <w:marRight w:val="0"/>
      <w:marTop w:val="0"/>
      <w:marBottom w:val="0"/>
      <w:divBdr>
        <w:top w:val="none" w:sz="0" w:space="0" w:color="auto"/>
        <w:left w:val="none" w:sz="0" w:space="0" w:color="auto"/>
        <w:bottom w:val="none" w:sz="0" w:space="0" w:color="auto"/>
        <w:right w:val="none" w:sz="0" w:space="0" w:color="auto"/>
      </w:divBdr>
    </w:div>
    <w:div w:id="1873302361">
      <w:bodyDiv w:val="1"/>
      <w:marLeft w:val="0"/>
      <w:marRight w:val="0"/>
      <w:marTop w:val="0"/>
      <w:marBottom w:val="0"/>
      <w:divBdr>
        <w:top w:val="none" w:sz="0" w:space="0" w:color="auto"/>
        <w:left w:val="none" w:sz="0" w:space="0" w:color="auto"/>
        <w:bottom w:val="none" w:sz="0" w:space="0" w:color="auto"/>
        <w:right w:val="none" w:sz="0" w:space="0" w:color="auto"/>
      </w:divBdr>
    </w:div>
    <w:div w:id="202312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275</Words>
  <Characters>1573</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Ministero dell’Economia e delle Finanze</vt:lpstr>
    </vt:vector>
  </TitlesOfParts>
  <Company>IV dip</Company>
  <LinksUpToDate>false</LinksUpToDate>
  <CharactersWithSpaces>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Ministero dell’Economia e delle Finanze</dc:title>
  <dc:creator>tiziana.tempesta</dc:creator>
  <cp:lastModifiedBy>Salvitti Stelio</cp:lastModifiedBy>
  <cp:revision>4</cp:revision>
  <cp:lastPrinted>2014-02-13T10:35:00Z</cp:lastPrinted>
  <dcterms:created xsi:type="dcterms:W3CDTF">2014-02-14T10:43:00Z</dcterms:created>
  <dcterms:modified xsi:type="dcterms:W3CDTF">2014-02-14T11:13:00Z</dcterms:modified>
</cp:coreProperties>
</file>